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1BB59" w14:textId="77777777" w:rsidR="007A170D" w:rsidRPr="00F95C6D" w:rsidRDefault="007A170D" w:rsidP="007A170D">
      <w:pPr>
        <w:rPr>
          <w:rFonts w:ascii="Trebuchet MS" w:hAnsi="Trebuchet MS"/>
          <w:szCs w:val="24"/>
        </w:rPr>
      </w:pPr>
    </w:p>
    <w:p w14:paraId="0B48ACEE" w14:textId="77777777" w:rsidR="00547908" w:rsidRPr="00F95C6D" w:rsidRDefault="00547908" w:rsidP="007A170D">
      <w:pPr>
        <w:rPr>
          <w:rFonts w:ascii="Trebuchet MS" w:hAnsi="Trebuchet MS"/>
          <w:szCs w:val="24"/>
        </w:rPr>
      </w:pPr>
    </w:p>
    <w:p w14:paraId="4BC4EB24" w14:textId="5E0BF1D0" w:rsidR="00547908" w:rsidRPr="00F95C6D" w:rsidRDefault="00547908" w:rsidP="00F95C6D">
      <w:pPr>
        <w:pStyle w:val="Otsikko1"/>
      </w:pPr>
      <w:r w:rsidRPr="00F95C6D">
        <w:t>ACTH-</w:t>
      </w:r>
      <w:proofErr w:type="gramStart"/>
      <w:r w:rsidRPr="00F95C6D">
        <w:t>KOE  (</w:t>
      </w:r>
      <w:proofErr w:type="spellStart"/>
      <w:r w:rsidRPr="00F95C6D">
        <w:t>Adrenokortikotropiinikoe</w:t>
      </w:r>
      <w:proofErr w:type="spellEnd"/>
      <w:proofErr w:type="gramEnd"/>
      <w:r w:rsidRPr="00F95C6D">
        <w:t>)</w:t>
      </w:r>
    </w:p>
    <w:p w14:paraId="5C7DB345" w14:textId="77777777" w:rsidR="00547908" w:rsidRPr="00F95C6D" w:rsidRDefault="00547908" w:rsidP="007A170D">
      <w:pPr>
        <w:rPr>
          <w:rFonts w:ascii="Trebuchet MS" w:hAnsi="Trebuchet MS"/>
          <w:szCs w:val="24"/>
        </w:rPr>
      </w:pPr>
    </w:p>
    <w:p w14:paraId="20A732FB" w14:textId="77777777" w:rsidR="00547908" w:rsidRPr="00F95C6D" w:rsidRDefault="00547908" w:rsidP="00547908">
      <w:pPr>
        <w:rPr>
          <w:rFonts w:ascii="Trebuchet MS" w:hAnsi="Trebuchet MS"/>
          <w:b/>
          <w:szCs w:val="24"/>
        </w:rPr>
      </w:pPr>
      <w:r w:rsidRPr="00F95C6D">
        <w:rPr>
          <w:rFonts w:ascii="Trebuchet MS" w:hAnsi="Trebuchet MS"/>
          <w:b/>
          <w:szCs w:val="24"/>
        </w:rPr>
        <w:t>Miksi tehdään</w:t>
      </w:r>
    </w:p>
    <w:p w14:paraId="5FC4EC39" w14:textId="77777777" w:rsidR="00547908" w:rsidRPr="00F95C6D" w:rsidRDefault="00547908" w:rsidP="007A170D">
      <w:pPr>
        <w:rPr>
          <w:rFonts w:ascii="Trebuchet MS" w:hAnsi="Trebuchet MS"/>
          <w:szCs w:val="24"/>
        </w:rPr>
      </w:pPr>
    </w:p>
    <w:p w14:paraId="67A209FD" w14:textId="77777777" w:rsidR="00F95C6D" w:rsidRDefault="007A170D" w:rsidP="00F95C6D">
      <w:pPr>
        <w:ind w:firstLine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 xml:space="preserve">Kokeen tarkoituksena on tutkia </w:t>
      </w:r>
      <w:proofErr w:type="spellStart"/>
      <w:r w:rsidRPr="00F95C6D">
        <w:rPr>
          <w:rFonts w:ascii="Trebuchet MS" w:hAnsi="Trebuchet MS"/>
          <w:szCs w:val="24"/>
        </w:rPr>
        <w:t>ACTH-lääkeaineen</w:t>
      </w:r>
      <w:proofErr w:type="spellEnd"/>
      <w:r w:rsidRPr="00F95C6D">
        <w:rPr>
          <w:rFonts w:ascii="Trebuchet MS" w:hAnsi="Trebuchet MS"/>
          <w:szCs w:val="24"/>
        </w:rPr>
        <w:t xml:space="preserve"> avulla lisämunuaisen</w:t>
      </w:r>
      <w:r w:rsidR="00F95C6D">
        <w:rPr>
          <w:rFonts w:ascii="Trebuchet MS" w:hAnsi="Trebuchet MS"/>
          <w:szCs w:val="24"/>
        </w:rPr>
        <w:t xml:space="preserve"> </w:t>
      </w:r>
      <w:r w:rsidRPr="00F95C6D">
        <w:rPr>
          <w:rFonts w:ascii="Trebuchet MS" w:hAnsi="Trebuchet MS"/>
          <w:szCs w:val="24"/>
        </w:rPr>
        <w:t xml:space="preserve">kykyä </w:t>
      </w:r>
    </w:p>
    <w:p w14:paraId="2271BB5B" w14:textId="4A09C213" w:rsidR="007A170D" w:rsidRDefault="007A170D" w:rsidP="00F95C6D">
      <w:pPr>
        <w:ind w:firstLine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 xml:space="preserve">tuottaa </w:t>
      </w:r>
      <w:proofErr w:type="spellStart"/>
      <w:r w:rsidRPr="00F95C6D">
        <w:rPr>
          <w:rFonts w:ascii="Trebuchet MS" w:hAnsi="Trebuchet MS"/>
          <w:szCs w:val="24"/>
        </w:rPr>
        <w:t>kortisolia</w:t>
      </w:r>
      <w:proofErr w:type="spellEnd"/>
      <w:r w:rsidRPr="00F95C6D">
        <w:rPr>
          <w:rFonts w:ascii="Trebuchet MS" w:hAnsi="Trebuchet MS"/>
          <w:szCs w:val="24"/>
        </w:rPr>
        <w:t xml:space="preserve">. </w:t>
      </w:r>
      <w:proofErr w:type="spellStart"/>
      <w:r w:rsidRPr="00F95C6D">
        <w:rPr>
          <w:rFonts w:ascii="Trebuchet MS" w:hAnsi="Trebuchet MS"/>
          <w:szCs w:val="24"/>
        </w:rPr>
        <w:t>Kortisolin</w:t>
      </w:r>
      <w:proofErr w:type="spellEnd"/>
      <w:r w:rsidRPr="00F95C6D">
        <w:rPr>
          <w:rFonts w:ascii="Trebuchet MS" w:hAnsi="Trebuchet MS"/>
          <w:szCs w:val="24"/>
        </w:rPr>
        <w:t xml:space="preserve"> tuotto voi alentua lisämunuaisen sairauden,</w:t>
      </w:r>
    </w:p>
    <w:p w14:paraId="2271BB5C" w14:textId="1469E6E1" w:rsidR="007A170D" w:rsidRPr="00F95C6D" w:rsidRDefault="00F95C6D" w:rsidP="00F95C6D">
      <w:pPr>
        <w:ind w:firstLine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 xml:space="preserve">aivolisäkkeen sairauden tai </w:t>
      </w:r>
      <w:proofErr w:type="spellStart"/>
      <w:r w:rsidRPr="00F95C6D">
        <w:rPr>
          <w:rFonts w:ascii="Trebuchet MS" w:hAnsi="Trebuchet MS"/>
          <w:szCs w:val="24"/>
        </w:rPr>
        <w:t>suuriannoksisen</w:t>
      </w:r>
      <w:proofErr w:type="spellEnd"/>
      <w:r w:rsidRPr="00F95C6D">
        <w:rPr>
          <w:rFonts w:ascii="Trebuchet MS" w:hAnsi="Trebuchet MS"/>
          <w:szCs w:val="24"/>
        </w:rPr>
        <w:t xml:space="preserve"> pitkäkestoisen </w:t>
      </w:r>
      <w:proofErr w:type="spellStart"/>
      <w:r w:rsidRPr="00F95C6D">
        <w:rPr>
          <w:rFonts w:ascii="Trebuchet MS" w:hAnsi="Trebuchet MS"/>
          <w:szCs w:val="24"/>
        </w:rPr>
        <w:t>kortikosteroidilää</w:t>
      </w:r>
      <w:r w:rsidR="007A170D" w:rsidRPr="00F95C6D">
        <w:rPr>
          <w:rFonts w:ascii="Trebuchet MS" w:hAnsi="Trebuchet MS"/>
          <w:szCs w:val="24"/>
        </w:rPr>
        <w:t>-</w:t>
      </w:r>
      <w:proofErr w:type="spellEnd"/>
    </w:p>
    <w:p w14:paraId="2271BB5D" w14:textId="77777777" w:rsidR="007A170D" w:rsidRPr="00F95C6D" w:rsidRDefault="007A170D" w:rsidP="007A170D">
      <w:pPr>
        <w:ind w:left="1304"/>
        <w:rPr>
          <w:rFonts w:ascii="Trebuchet MS" w:hAnsi="Trebuchet MS"/>
          <w:szCs w:val="24"/>
        </w:rPr>
      </w:pPr>
      <w:proofErr w:type="spellStart"/>
      <w:r w:rsidRPr="00F95C6D">
        <w:rPr>
          <w:rFonts w:ascii="Trebuchet MS" w:hAnsi="Trebuchet MS"/>
          <w:szCs w:val="24"/>
        </w:rPr>
        <w:t>kityksen</w:t>
      </w:r>
      <w:proofErr w:type="spellEnd"/>
      <w:r w:rsidRPr="00F95C6D">
        <w:rPr>
          <w:rFonts w:ascii="Trebuchet MS" w:hAnsi="Trebuchet MS"/>
          <w:szCs w:val="24"/>
        </w:rPr>
        <w:t xml:space="preserve"> vuoksi. Kokeen yhteydessä voidaan myös tutkia aivolisäkkeen kykyä säädellä lisämunuaisten toimintaa.</w:t>
      </w:r>
    </w:p>
    <w:p w14:paraId="2271BB5E" w14:textId="77777777" w:rsidR="007A170D" w:rsidRPr="00F95C6D" w:rsidRDefault="007A170D" w:rsidP="007A170D">
      <w:pPr>
        <w:rPr>
          <w:rFonts w:ascii="Trebuchet MS" w:hAnsi="Trebuchet MS"/>
          <w:szCs w:val="24"/>
        </w:rPr>
      </w:pPr>
    </w:p>
    <w:p w14:paraId="2271BB5F" w14:textId="77777777" w:rsidR="007A170D" w:rsidRPr="00F95C6D" w:rsidRDefault="007A170D" w:rsidP="007A170D">
      <w:pPr>
        <w:rPr>
          <w:rFonts w:ascii="Trebuchet MS" w:hAnsi="Trebuchet MS"/>
          <w:szCs w:val="24"/>
        </w:rPr>
      </w:pPr>
      <w:bookmarkStart w:id="0" w:name="_GoBack"/>
      <w:bookmarkEnd w:id="0"/>
    </w:p>
    <w:p w14:paraId="2271BB60" w14:textId="77777777" w:rsidR="007A170D" w:rsidRPr="00F95C6D" w:rsidRDefault="007A170D" w:rsidP="007A170D">
      <w:pPr>
        <w:rPr>
          <w:rFonts w:ascii="Trebuchet MS" w:hAnsi="Trebuchet MS"/>
          <w:b/>
          <w:szCs w:val="24"/>
        </w:rPr>
      </w:pPr>
      <w:r w:rsidRPr="00F95C6D">
        <w:rPr>
          <w:rFonts w:ascii="Trebuchet MS" w:hAnsi="Trebuchet MS"/>
          <w:b/>
          <w:szCs w:val="24"/>
        </w:rPr>
        <w:t>Tutkimukseen valmistautuminen</w:t>
      </w:r>
    </w:p>
    <w:p w14:paraId="2271BB61" w14:textId="77777777" w:rsidR="007A170D" w:rsidRPr="00F95C6D" w:rsidRDefault="007A170D" w:rsidP="007A170D">
      <w:pPr>
        <w:rPr>
          <w:rFonts w:ascii="Trebuchet MS" w:hAnsi="Trebuchet MS"/>
          <w:szCs w:val="24"/>
        </w:rPr>
      </w:pPr>
    </w:p>
    <w:p w14:paraId="2271BB62" w14:textId="77777777" w:rsidR="007A170D" w:rsidRPr="00F95C6D" w:rsidRDefault="007A170D" w:rsidP="007A170D">
      <w:pPr>
        <w:ind w:left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>Koe tehdään aamupäivällä, aloitus ennen klo 09:00. Ennen koetta saa syödä ja juoda normaalisti. Kokeen jälkeen lapsi ei tarvitse erityisseurantaa.</w:t>
      </w:r>
    </w:p>
    <w:p w14:paraId="2271BB63" w14:textId="77777777" w:rsidR="007A170D" w:rsidRPr="00F95C6D" w:rsidRDefault="007A170D" w:rsidP="007A170D">
      <w:pPr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ab/>
      </w:r>
    </w:p>
    <w:p w14:paraId="2271BB64" w14:textId="77777777" w:rsidR="007A170D" w:rsidRPr="00F95C6D" w:rsidRDefault="007A170D" w:rsidP="007A170D">
      <w:pPr>
        <w:ind w:left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 xml:space="preserve">Tutkimuspäivän aamuna ennen koetta </w:t>
      </w:r>
      <w:r w:rsidRPr="00F95C6D">
        <w:rPr>
          <w:rFonts w:ascii="Trebuchet MS" w:hAnsi="Trebuchet MS"/>
          <w:b/>
          <w:szCs w:val="24"/>
        </w:rPr>
        <w:t xml:space="preserve">ei saa ottaa </w:t>
      </w:r>
      <w:proofErr w:type="spellStart"/>
      <w:r w:rsidRPr="00F95C6D">
        <w:rPr>
          <w:rFonts w:ascii="Trebuchet MS" w:hAnsi="Trebuchet MS"/>
          <w:b/>
          <w:szCs w:val="24"/>
        </w:rPr>
        <w:t>kortikosteroidilääkkeitä</w:t>
      </w:r>
      <w:proofErr w:type="spellEnd"/>
    </w:p>
    <w:p w14:paraId="2271BB65" w14:textId="77777777" w:rsidR="007A170D" w:rsidRPr="00F95C6D" w:rsidRDefault="007A170D" w:rsidP="007A170D">
      <w:pPr>
        <w:ind w:left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 xml:space="preserve">(mm. </w:t>
      </w:r>
      <w:proofErr w:type="spellStart"/>
      <w:r w:rsidRPr="00F95C6D">
        <w:rPr>
          <w:rFonts w:ascii="Trebuchet MS" w:hAnsi="Trebuchet MS"/>
          <w:szCs w:val="24"/>
        </w:rPr>
        <w:t>Hydrocortison</w:t>
      </w:r>
      <w:proofErr w:type="spellEnd"/>
      <w:r w:rsidRPr="00F95C6D">
        <w:rPr>
          <w:rFonts w:ascii="Trebuchet MS" w:hAnsi="Trebuchet MS"/>
          <w:szCs w:val="24"/>
        </w:rPr>
        <w:t xml:space="preserve">, </w:t>
      </w:r>
      <w:proofErr w:type="spellStart"/>
      <w:r w:rsidRPr="00F95C6D">
        <w:rPr>
          <w:rFonts w:ascii="Trebuchet MS" w:hAnsi="Trebuchet MS"/>
          <w:szCs w:val="24"/>
        </w:rPr>
        <w:t>Hydrocortone</w:t>
      </w:r>
      <w:proofErr w:type="spellEnd"/>
      <w:r w:rsidRPr="00F95C6D">
        <w:rPr>
          <w:rFonts w:ascii="Trebuchet MS" w:hAnsi="Trebuchet MS"/>
          <w:szCs w:val="24"/>
        </w:rPr>
        <w:t xml:space="preserve">, </w:t>
      </w:r>
      <w:proofErr w:type="spellStart"/>
      <w:r w:rsidRPr="00F95C6D">
        <w:rPr>
          <w:rFonts w:ascii="Trebuchet MS" w:hAnsi="Trebuchet MS"/>
          <w:szCs w:val="24"/>
        </w:rPr>
        <w:t>Prednison</w:t>
      </w:r>
      <w:proofErr w:type="spellEnd"/>
      <w:r w:rsidRPr="00F95C6D">
        <w:rPr>
          <w:rFonts w:ascii="Trebuchet MS" w:hAnsi="Trebuchet MS"/>
          <w:szCs w:val="24"/>
        </w:rPr>
        <w:t xml:space="preserve">, </w:t>
      </w:r>
      <w:proofErr w:type="spellStart"/>
      <w:r w:rsidRPr="00F95C6D">
        <w:rPr>
          <w:rFonts w:ascii="Trebuchet MS" w:hAnsi="Trebuchet MS"/>
          <w:szCs w:val="24"/>
        </w:rPr>
        <w:t>Prednisolon</w:t>
      </w:r>
      <w:proofErr w:type="spellEnd"/>
      <w:r w:rsidRPr="00F95C6D">
        <w:rPr>
          <w:rFonts w:ascii="Trebuchet MS" w:hAnsi="Trebuchet MS"/>
          <w:szCs w:val="24"/>
        </w:rPr>
        <w:t xml:space="preserve">, </w:t>
      </w:r>
      <w:proofErr w:type="spellStart"/>
      <w:r w:rsidRPr="00F95C6D">
        <w:rPr>
          <w:rFonts w:ascii="Trebuchet MS" w:hAnsi="Trebuchet MS"/>
          <w:szCs w:val="24"/>
        </w:rPr>
        <w:t>Dexametason</w:t>
      </w:r>
      <w:proofErr w:type="spellEnd"/>
      <w:r w:rsidRPr="00F95C6D">
        <w:rPr>
          <w:rFonts w:ascii="Trebuchet MS" w:hAnsi="Trebuchet MS"/>
          <w:szCs w:val="24"/>
        </w:rPr>
        <w:t xml:space="preserve">, </w:t>
      </w:r>
      <w:proofErr w:type="spellStart"/>
      <w:r w:rsidRPr="00F95C6D">
        <w:rPr>
          <w:rFonts w:ascii="Trebuchet MS" w:hAnsi="Trebuchet MS"/>
          <w:szCs w:val="24"/>
        </w:rPr>
        <w:t>Medrol</w:t>
      </w:r>
      <w:proofErr w:type="spellEnd"/>
      <w:r w:rsidRPr="00F95C6D">
        <w:rPr>
          <w:rFonts w:ascii="Trebuchet MS" w:hAnsi="Trebuchet MS"/>
          <w:szCs w:val="24"/>
        </w:rPr>
        <w:t xml:space="preserve"> tai </w:t>
      </w:r>
      <w:proofErr w:type="spellStart"/>
      <w:r w:rsidRPr="00F95C6D">
        <w:rPr>
          <w:rFonts w:ascii="Trebuchet MS" w:hAnsi="Trebuchet MS"/>
          <w:szCs w:val="24"/>
        </w:rPr>
        <w:t>Solomet</w:t>
      </w:r>
      <w:proofErr w:type="spellEnd"/>
      <w:r w:rsidRPr="00F95C6D">
        <w:rPr>
          <w:rFonts w:ascii="Trebuchet MS" w:hAnsi="Trebuchet MS"/>
          <w:szCs w:val="24"/>
        </w:rPr>
        <w:t xml:space="preserve"> sekä astman hoitava kortisonilääke). Nämä lääkkeet otetaan kokeen päätyttyä (ota oma lääke mukaan).</w:t>
      </w:r>
    </w:p>
    <w:p w14:paraId="2271BB66" w14:textId="77777777" w:rsidR="007A170D" w:rsidRPr="00F95C6D" w:rsidRDefault="007A170D" w:rsidP="007A170D">
      <w:pPr>
        <w:rPr>
          <w:rFonts w:ascii="Trebuchet MS" w:hAnsi="Trebuchet MS"/>
          <w:szCs w:val="24"/>
        </w:rPr>
      </w:pPr>
    </w:p>
    <w:p w14:paraId="2271BB67" w14:textId="77777777" w:rsidR="007A170D" w:rsidRPr="00F95C6D" w:rsidRDefault="007A170D" w:rsidP="007A170D">
      <w:pPr>
        <w:rPr>
          <w:rFonts w:ascii="Trebuchet MS" w:hAnsi="Trebuchet MS"/>
          <w:szCs w:val="24"/>
        </w:rPr>
      </w:pPr>
    </w:p>
    <w:p w14:paraId="2271BB68" w14:textId="77777777" w:rsidR="007A170D" w:rsidRPr="00F95C6D" w:rsidRDefault="007A170D" w:rsidP="007A170D">
      <w:pPr>
        <w:rPr>
          <w:rFonts w:ascii="Trebuchet MS" w:hAnsi="Trebuchet MS"/>
          <w:b/>
          <w:szCs w:val="24"/>
        </w:rPr>
      </w:pPr>
      <w:r w:rsidRPr="00F95C6D">
        <w:rPr>
          <w:rFonts w:ascii="Trebuchet MS" w:hAnsi="Trebuchet MS"/>
          <w:b/>
          <w:szCs w:val="24"/>
        </w:rPr>
        <w:t>Tutkimuksen suorittaminen</w:t>
      </w:r>
    </w:p>
    <w:p w14:paraId="2271BB69" w14:textId="77777777" w:rsidR="007A170D" w:rsidRPr="00F95C6D" w:rsidRDefault="007A170D" w:rsidP="007A170D">
      <w:pPr>
        <w:rPr>
          <w:rFonts w:ascii="Trebuchet MS" w:hAnsi="Trebuchet MS"/>
          <w:b/>
          <w:szCs w:val="24"/>
        </w:rPr>
      </w:pPr>
    </w:p>
    <w:p w14:paraId="2271BB6A" w14:textId="77777777" w:rsidR="007A170D" w:rsidRPr="00F95C6D" w:rsidRDefault="007A170D" w:rsidP="007A170D">
      <w:pPr>
        <w:ind w:firstLine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>Kokeen alussa lapselle asetetaan laskimokanyyli, johon tutkimuslääke</w:t>
      </w:r>
    </w:p>
    <w:p w14:paraId="2271BB6B" w14:textId="77777777" w:rsidR="007A170D" w:rsidRPr="00F95C6D" w:rsidRDefault="007A170D" w:rsidP="007A170D">
      <w:pPr>
        <w:ind w:left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>annetaan ja josta otetaan kaikki verinäytteet. Laskimokanyylin laittoa varten poliklinikalla laitetaan tarvittaessa iholle puuduterasvaa.</w:t>
      </w:r>
    </w:p>
    <w:p w14:paraId="2271BB6C" w14:textId="77777777" w:rsidR="007A170D" w:rsidRPr="00F95C6D" w:rsidRDefault="007A170D" w:rsidP="007A170D">
      <w:pPr>
        <w:rPr>
          <w:rFonts w:ascii="Trebuchet MS" w:hAnsi="Trebuchet MS"/>
          <w:szCs w:val="24"/>
        </w:rPr>
      </w:pPr>
    </w:p>
    <w:p w14:paraId="138F4214" w14:textId="77777777" w:rsidR="004D77FA" w:rsidRDefault="007A170D" w:rsidP="007A170D">
      <w:pPr>
        <w:ind w:firstLine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>Tutkimus kestää noin 2-3 tuntia. Verinäytteiden ottamisen välillä lapsi saa oleskella</w:t>
      </w:r>
    </w:p>
    <w:p w14:paraId="4F58B81C" w14:textId="132B24F2" w:rsidR="004D77FA" w:rsidRDefault="004D77FA" w:rsidP="007A170D">
      <w:pPr>
        <w:ind w:firstLine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>poliklinikalla vapaasti</w:t>
      </w:r>
    </w:p>
    <w:p w14:paraId="2271BB6E" w14:textId="063EA7C2" w:rsidR="007A170D" w:rsidRPr="00F95C6D" w:rsidRDefault="007A170D" w:rsidP="004D77FA">
      <w:pPr>
        <w:rPr>
          <w:rFonts w:ascii="Trebuchet MS" w:hAnsi="Trebuchet MS"/>
          <w:szCs w:val="24"/>
        </w:rPr>
      </w:pPr>
    </w:p>
    <w:p w14:paraId="2271BB71" w14:textId="77777777" w:rsidR="007A170D" w:rsidRPr="00F95C6D" w:rsidRDefault="007A170D" w:rsidP="007A170D">
      <w:pPr>
        <w:rPr>
          <w:rFonts w:ascii="Trebuchet MS" w:hAnsi="Trebuchet MS"/>
          <w:b/>
          <w:szCs w:val="24"/>
        </w:rPr>
      </w:pPr>
    </w:p>
    <w:p w14:paraId="2271BB72" w14:textId="77777777" w:rsidR="007A170D" w:rsidRPr="00F95C6D" w:rsidRDefault="007A170D" w:rsidP="007A170D">
      <w:pPr>
        <w:rPr>
          <w:rFonts w:ascii="Trebuchet MS" w:hAnsi="Trebuchet MS"/>
          <w:szCs w:val="24"/>
        </w:rPr>
      </w:pPr>
    </w:p>
    <w:p w14:paraId="2271BB73" w14:textId="77777777" w:rsidR="007A170D" w:rsidRPr="00F95C6D" w:rsidRDefault="007A170D" w:rsidP="007A170D">
      <w:pPr>
        <w:ind w:firstLine="1304"/>
        <w:rPr>
          <w:rFonts w:ascii="Trebuchet MS" w:hAnsi="Trebuchet MS"/>
          <w:szCs w:val="24"/>
        </w:rPr>
      </w:pPr>
      <w:r w:rsidRPr="00F95C6D">
        <w:rPr>
          <w:rFonts w:ascii="Trebuchet MS" w:hAnsi="Trebuchet MS"/>
          <w:szCs w:val="24"/>
        </w:rPr>
        <w:t>Tarvittaessa saatte lisätietoja tutkimuksen toteuttavan yksikön sairaanhoitajalta.</w:t>
      </w:r>
    </w:p>
    <w:p w14:paraId="2271BB74" w14:textId="77777777" w:rsidR="007A170D" w:rsidRPr="00F95C6D" w:rsidRDefault="007A170D" w:rsidP="007A170D">
      <w:pPr>
        <w:ind w:left="1304"/>
        <w:rPr>
          <w:rFonts w:ascii="Trebuchet MS" w:hAnsi="Trebuchet MS"/>
        </w:rPr>
      </w:pPr>
    </w:p>
    <w:p w14:paraId="2271BB75" w14:textId="77777777" w:rsidR="007A170D" w:rsidRPr="00F95C6D" w:rsidRDefault="007A170D" w:rsidP="007A170D">
      <w:pPr>
        <w:rPr>
          <w:rFonts w:ascii="Trebuchet MS" w:hAnsi="Trebuchet MS"/>
        </w:rPr>
      </w:pPr>
    </w:p>
    <w:p w14:paraId="2271BB76" w14:textId="77777777" w:rsidR="00077C6C" w:rsidRPr="00F95C6D" w:rsidRDefault="00077C6C" w:rsidP="00115143">
      <w:pPr>
        <w:rPr>
          <w:rFonts w:ascii="Trebuchet MS" w:hAnsi="Trebuchet MS"/>
        </w:rPr>
      </w:pPr>
    </w:p>
    <w:sectPr w:rsidR="00077C6C" w:rsidRPr="00F95C6D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1BB79" w14:textId="77777777" w:rsidR="007A170D" w:rsidRDefault="007A170D">
      <w:r>
        <w:separator/>
      </w:r>
    </w:p>
  </w:endnote>
  <w:endnote w:type="continuationSeparator" w:id="0">
    <w:p w14:paraId="2271BB7A" w14:textId="77777777" w:rsidR="007A170D" w:rsidRDefault="007A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1BB77" w14:textId="77777777" w:rsidR="007A170D" w:rsidRDefault="007A170D">
      <w:r>
        <w:separator/>
      </w:r>
    </w:p>
  </w:footnote>
  <w:footnote w:type="continuationSeparator" w:id="0">
    <w:p w14:paraId="2271BB78" w14:textId="77777777" w:rsidR="007A170D" w:rsidRDefault="007A1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1BB7B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71BB82" wp14:editId="2271BB83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24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1BB84" w14:textId="77777777" w:rsidR="00C7218A" w:rsidRDefault="007A170D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  <w:lang w:bidi="ar-SA"/>
                            </w:rPr>
                            <w:drawing>
                              <wp:inline distT="0" distB="0" distL="0" distR="0" wp14:anchorId="2271BB85" wp14:editId="2271BB86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" stroked="f">
              <v:textbox>
                <w:txbxContent>
                  <w:p w:rsidR="00C7218A" w:rsidRDefault="007A170D" w:rsidP="00AB4D04">
                    <w:bookmarkStart w:id="3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B68B03D" wp14:editId="0A3DEF80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7A170D">
      <w:rPr>
        <w:sz w:val="18"/>
        <w:szCs w:val="18"/>
      </w:rPr>
      <w:t>Potilasohje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PAGE   \* MERGEFORMAT </w:instrText>
    </w:r>
    <w:r w:rsidR="007A4248">
      <w:rPr>
        <w:sz w:val="18"/>
        <w:szCs w:val="18"/>
      </w:rPr>
      <w:fldChar w:fldCharType="separate"/>
    </w:r>
    <w:r w:rsidR="001111C0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 xml:space="preserve"> (</w:t>
    </w:r>
    <w:r w:rsidR="007A4248">
      <w:rPr>
        <w:sz w:val="18"/>
        <w:szCs w:val="18"/>
      </w:rPr>
      <w:fldChar w:fldCharType="begin"/>
    </w:r>
    <w:r w:rsidR="007A4248">
      <w:rPr>
        <w:sz w:val="18"/>
        <w:szCs w:val="18"/>
      </w:rPr>
      <w:instrText xml:space="preserve"> NUMPAGES   \* MERGEFORMAT </w:instrText>
    </w:r>
    <w:r w:rsidR="007A4248">
      <w:rPr>
        <w:sz w:val="18"/>
        <w:szCs w:val="18"/>
      </w:rPr>
      <w:fldChar w:fldCharType="separate"/>
    </w:r>
    <w:r w:rsidR="001111C0">
      <w:rPr>
        <w:noProof/>
        <w:sz w:val="18"/>
        <w:szCs w:val="18"/>
      </w:rPr>
      <w:t>1</w:t>
    </w:r>
    <w:r w:rsidR="007A4248">
      <w:rPr>
        <w:sz w:val="18"/>
        <w:szCs w:val="18"/>
      </w:rPr>
      <w:fldChar w:fldCharType="end"/>
    </w:r>
    <w:r w:rsidR="007A4248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2271BB7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r w:rsidR="008D070E">
      <w:rPr>
        <w:sz w:val="18"/>
        <w:szCs w:val="18"/>
      </w:rPr>
      <w:t xml:space="preserve">  </w:t>
    </w:r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2271BB7D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2271BB7E" w14:textId="77777777" w:rsidR="007A170D" w:rsidRDefault="007A170D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Lasten ja naisten tulosalue</w:t>
    </w:r>
    <w:bookmarkEnd w:id="9"/>
  </w:p>
  <w:p w14:paraId="2271BB7F" w14:textId="77777777" w:rsidR="00C7218A" w:rsidRPr="005F7243" w:rsidRDefault="007A170D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Lasten endokrinologia</w:t>
    </w:r>
    <w:r w:rsidR="00C7218A" w:rsidRPr="005F7243">
      <w:rPr>
        <w:sz w:val="18"/>
        <w:szCs w:val="18"/>
      </w:rPr>
      <w:tab/>
    </w:r>
    <w:bookmarkStart w:id="10" w:name="pvm"/>
    <w:r>
      <w:rPr>
        <w:sz w:val="18"/>
        <w:szCs w:val="18"/>
      </w:rPr>
      <w:t>03.02.2016</w:t>
    </w:r>
    <w:bookmarkEnd w:id="10"/>
    <w:r w:rsidR="00C7218A" w:rsidRPr="005F7243">
      <w:rPr>
        <w:sz w:val="18"/>
        <w:szCs w:val="18"/>
      </w:rPr>
      <w:tab/>
    </w:r>
  </w:p>
  <w:p w14:paraId="2271BB80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2271BB81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7A170D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11C0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D77FA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4790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170D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4B1F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5AC9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5C6D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71B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A170D"/>
    <w:rPr>
      <w:rFonts w:ascii="Arial" w:hAnsi="Arial" w:cs="Arial"/>
      <w:lang w:bidi="sa-IN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 w:cs="Times New Roman"/>
      <w:b/>
      <w:kern w:val="28"/>
      <w:sz w:val="28"/>
      <w:lang w:bidi="ar-SA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 w:cs="Times New Roman"/>
      <w:b/>
      <w:lang w:bidi="ar-SA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 w:cs="Times New Roman"/>
      <w:lang w:bidi="ar-SA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 w:cs="Times New Roman"/>
      <w:i/>
      <w:lang w:bidi="ar-SA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 w:cs="Times New Roman"/>
      <w:lang w:bidi="ar-SA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 w:cs="Times New Roman"/>
      <w:i/>
      <w:lang w:bidi="ar-SA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 w:cs="Times New Roman"/>
      <w:sz w:val="20"/>
      <w:lang w:bidi="ar-SA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 w:cs="Times New Roman"/>
      <w:i/>
      <w:sz w:val="20"/>
      <w:lang w:bidi="ar-SA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 w:cs="Times New Roman"/>
      <w:sz w:val="18"/>
      <w:lang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 w:cs="Times New Roman"/>
      <w:b/>
      <w:lang w:bidi="ar-SA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 w:cs="Times New Roman"/>
      <w:lang w:bidi="ar-SA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 w:cs="Times New Roman"/>
      <w:lang w:bidi="ar-SA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 w:cs="Times New Roman"/>
      <w:lang w:bidi="ar-SA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 w:cs="Times New Roman"/>
      <w:lang w:bidi="ar-SA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 w:cs="Times New Roman"/>
      <w:lang w:bidi="ar-SA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 w:cs="Times New Roman"/>
      <w:lang w:bidi="ar-SA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 w:cs="Times New Roman"/>
      <w:b/>
      <w:lang w:bidi="ar-SA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 w:cs="Times New Roman"/>
      <w:lang w:bidi="ar-SA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  <w:lang w:bidi="ar-SA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 w:cs="Times New Roman"/>
      <w:b/>
      <w:sz w:val="32"/>
      <w:lang w:bidi="ar-SA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7A170D"/>
    <w:rPr>
      <w:rFonts w:ascii="Arial" w:hAnsi="Arial" w:cs="Arial"/>
      <w:lang w:bidi="sa-IN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 w:cs="Times New Roman"/>
      <w:b/>
      <w:kern w:val="28"/>
      <w:sz w:val="28"/>
      <w:lang w:bidi="ar-SA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 w:cs="Times New Roman"/>
      <w:b/>
      <w:lang w:bidi="ar-SA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 w:cs="Times New Roman"/>
      <w:lang w:bidi="ar-SA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 w:cs="Times New Roman"/>
      <w:i/>
      <w:lang w:bidi="ar-SA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 w:cs="Times New Roman"/>
      <w:lang w:bidi="ar-SA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 w:cs="Times New Roman"/>
      <w:i/>
      <w:lang w:bidi="ar-SA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 w:cs="Times New Roman"/>
      <w:sz w:val="20"/>
      <w:lang w:bidi="ar-SA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 w:cs="Times New Roman"/>
      <w:i/>
      <w:sz w:val="20"/>
      <w:lang w:bidi="ar-SA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 w:cs="Times New Roman"/>
      <w:sz w:val="18"/>
      <w:lang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 w:cs="Times New Roman"/>
      <w:b/>
      <w:lang w:bidi="ar-SA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 w:cs="Times New Roman"/>
      <w:lang w:bidi="ar-SA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 w:cs="Times New Roman"/>
      <w:lang w:bidi="ar-SA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 w:cs="Times New Roman"/>
      <w:lang w:bidi="ar-SA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 w:cs="Times New Roman"/>
      <w:lang w:bidi="ar-SA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 w:cs="Times New Roman"/>
      <w:lang w:bidi="ar-SA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 w:cs="Times New Roman"/>
      <w:lang w:bidi="ar-SA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 w:cs="Times New Roman"/>
      <w:b/>
      <w:lang w:bidi="ar-SA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 w:cs="Times New Roman"/>
      <w:lang w:bidi="ar-SA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  <w:lang w:bidi="ar-SA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 w:cs="Times New Roman"/>
      <w:b/>
      <w:sz w:val="32"/>
      <w:lang w:bidi="ar-SA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i:0#.w|oysnet\ojaniema</DisplayName>
        <AccountId>208</AccountId>
        <AccountType/>
      </UserInfo>
      <UserInfo>
        <DisplayName>i:0#.w|oysnet\tossavpa</DisplayName>
        <AccountId>209</AccountId>
        <AccountType/>
      </UserInfo>
      <UserInfo>
        <DisplayName>i:0#.w|oysnet\kauniska</DisplayName>
        <AccountId>210</AccountId>
        <AccountType/>
      </UserInfo>
      <UserInfo>
        <DisplayName>i:0#.w|oysnet\turtinju</DisplayName>
        <AccountId>71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i:0#.w|oysnet\ojaniema</DisplayName>
        <AccountId>208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k4e9121687cc4b56965762a7477201cc xmlns="d3e50268-7799-48af-83c3-9a9b063078bc">
      <Terms xmlns="http://schemas.microsoft.com/office/infopath/2007/PartnerControls"/>
    </k4e9121687cc4b56965762a7477201cc>
    <TaxCatchAll xmlns="d3e50268-7799-48af-83c3-9a9b063078bc">
      <Value>125</Value>
      <Value>82</Value>
      <Value>81</Value>
      <Value>24</Value>
      <Value>91</Value>
    </TaxCatchAll>
    <pa7e7d0fcfad4aa78a62dd1f52bdaa2b xmlns="d3e50268-7799-48af-83c3-9a9b063078bc">
      <Terms xmlns="http://schemas.microsoft.com/office/infopath/2007/PartnerControls"/>
    </pa7e7d0fcfad4aa78a62dd1f52bdaa2b>
    <bed6187e51e544269109ff5c30eb1037 xmlns="d3e50268-7799-48af-83c3-9a9b063078bc">
      <Terms xmlns="http://schemas.microsoft.com/office/infopath/2007/PartnerControls"/>
    </bed6187e51e544269109ff5c30eb1037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 osa toimintakäsikirjaa</TermName>
          <TermId xmlns="http://schemas.microsoft.com/office/infopath/2007/PartnerControls">d0361dfb-0784-4cf5-a2e1-2b3eda5a839d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lastentaudit</TermName>
          <TermId xmlns="http://schemas.microsoft.com/office/infopath/2007/PartnerControls">2d377fcc-d801-4cda-b456-3896da560014</TermId>
        </TermInfo>
      </Terms>
    </ab42df24dbb04f55bc336c85f92eff00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dcbcdd319c9d484f9dc5161892e5c0c3 xmlns="d3e50268-7799-48af-83c3-9a9b063078bc">
      <Terms xmlns="http://schemas.microsoft.com/office/infopath/2007/PartnerControls"/>
    </dcbcdd319c9d484f9dc5161892e5c0c3>
    <_dlc_DocIdPersistId xmlns="d3e50268-7799-48af-83c3-9a9b063078bc">true</_dlc_DocIdPersistId>
    <_dlc_DocId xmlns="d3e50268-7799-48af-83c3-9a9b063078bc">PPSHP-1316381239-2721</_dlc_DocId>
    <_dlc_DocIdUrl xmlns="d3e50268-7799-48af-83c3-9a9b063078bc">
      <Url>https://julkaisu.oysnet.ppshp.fi/_layouts/15/DocIdRedir.aspx?ID=PPSHP-1316381239-2721</Url>
      <Description>PPSHP-1316381239-2721</Description>
    </_dlc_DocIdUrl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 ja nuorten poliklinikka</TermName>
          <TermId xmlns="http://schemas.microsoft.com/office/infopath/2007/PartnerControls">5c9e9d00-7b9a-49d4-ab2f-899e831b90da</TermId>
        </TermInfo>
      </Terms>
    </bad6acabb1c24909a1a688c49f883f4d>
    <Julkaise_x0020_extranetissa xmlns="d3e50268-7799-48af-83c3-9a9b063078bc">true</Julkaise_x0020_extranetissa>
    <Julkaise_x0020_internetissä xmlns="d3e50268-7799-48af-83c3-9a9b063078bc">true</Julkaise_x0020_internetissä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p29133bec810493ea0a0db9a40008070 xmlns="d3e50268-7799-48af-83c3-9a9b063078bc">
      <Terms xmlns="http://schemas.microsoft.com/office/infopath/2007/PartnerControls"/>
    </p29133bec810493ea0a0db9a40008070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9DEE3-AEED-431B-94D0-3C95B2C9905E}"/>
</file>

<file path=customXml/itemProps2.xml><?xml version="1.0" encoding="utf-8"?>
<ds:datastoreItem xmlns:ds="http://schemas.openxmlformats.org/officeDocument/2006/customXml" ds:itemID="{0D01D343-5F9A-40A5-A7FC-4BE0CB508DFA}"/>
</file>

<file path=customXml/itemProps3.xml><?xml version="1.0" encoding="utf-8"?>
<ds:datastoreItem xmlns:ds="http://schemas.openxmlformats.org/officeDocument/2006/customXml" ds:itemID="{0EA6C006-3170-475D-9121-BB5442CAF497}"/>
</file>

<file path=customXml/itemProps4.xml><?xml version="1.0" encoding="utf-8"?>
<ds:datastoreItem xmlns:ds="http://schemas.openxmlformats.org/officeDocument/2006/customXml" ds:itemID="{E60A2C22-4176-4AB7-9DAE-9B383740E82B}"/>
</file>

<file path=customXml/itemProps5.xml><?xml version="1.0" encoding="utf-8"?>
<ds:datastoreItem xmlns:ds="http://schemas.openxmlformats.org/officeDocument/2006/customXml" ds:itemID="{814AF014-5451-4C7B-B46F-5AF4FEE9470F}"/>
</file>

<file path=customXml/itemProps6.xml><?xml version="1.0" encoding="utf-8"?>
<ds:datastoreItem xmlns:ds="http://schemas.openxmlformats.org/officeDocument/2006/customXml" ds:itemID="{6AAEC824-F7CE-458F-B438-64EF755335BA}"/>
</file>

<file path=docProps/app.xml><?xml version="1.0" encoding="utf-8"?>
<Properties xmlns="http://schemas.openxmlformats.org/officeDocument/2006/extended-properties" xmlns:vt="http://schemas.openxmlformats.org/officeDocument/2006/docPropsVTypes">
  <Template>Potilasohje.dotm</Template>
  <TotalTime>33</TotalTime>
  <Pages>1</Pages>
  <Words>133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ACTH-koe (Adrekortikotropiinikoe)</vt:lpstr>
    </vt:vector>
  </TitlesOfParts>
  <Company>ppshp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ACTH-koe (Adrekortikotropiinikoe)</dc:title>
  <dc:creator>Turtinen Juha</dc:creator>
  <cp:keywords/>
  <cp:lastModifiedBy>Turtinen Juha</cp:lastModifiedBy>
  <cp:revision>6</cp:revision>
  <cp:lastPrinted>2004-10-19T13:46:00Z</cp:lastPrinted>
  <dcterms:created xsi:type="dcterms:W3CDTF">2016-02-03T12:06:00Z</dcterms:created>
  <dcterms:modified xsi:type="dcterms:W3CDTF">2016-02-11T13:37:00Z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1c94e548-aef5-4ce0-8c77-46f5afea9fc4</vt:lpwstr>
  </property>
  <property fmtid="{D5CDD505-2E9C-101B-9397-08002B2CF9AE}" pid="4" name="Toimenpidekoodit">
    <vt:lpwstr/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Kuvantamisen ohjeen tutkimusryhmät (sisältötyypin metatieto)">
    <vt:lpwstr/>
  </property>
  <property fmtid="{D5CDD505-2E9C-101B-9397-08002B2CF9AE}" pid="7" name="Toiminnanohjauskäsikirja">
    <vt:lpwstr>81;#On osa toimintakäsikirjaa|d0361dfb-0784-4cf5-a2e1-2b3eda5a839d</vt:lpwstr>
  </property>
  <property fmtid="{D5CDD505-2E9C-101B-9397-08002B2CF9AE}" pid="8" name="Organisaatiotieto">
    <vt:lpwstr>91;#Lasten ja nuorten poliklinikka|5c9e9d00-7b9a-49d4-ab2f-899e831b90da</vt:lpwstr>
  </property>
  <property fmtid="{D5CDD505-2E9C-101B-9397-08002B2CF9AE}" pid="9" name="Hoitotyön toiminnot">
    <vt:lpwstr/>
  </property>
  <property fmtid="{D5CDD505-2E9C-101B-9397-08002B2CF9AE}" pid="10" name="Potilasohje (sisältötyypin metatieto)">
    <vt:lpwstr>24;#Ei lähetetä e-kirjeenä|b2c60afc-d31b-4a57-af83-72e043044b48</vt:lpwstr>
  </property>
  <property fmtid="{D5CDD505-2E9C-101B-9397-08002B2CF9AE}" pid="11" name="Erikoisala">
    <vt:lpwstr>82;#lastentaudit|2d377fcc-d801-4cda-b456-3896da560014</vt:lpwstr>
  </property>
  <property fmtid="{D5CDD505-2E9C-101B-9397-08002B2CF9AE}" pid="12" name="Organisaatiotiedon tarkennus toiminnan mukaan">
    <vt:lpwstr/>
  </property>
  <property fmtid="{D5CDD505-2E9C-101B-9397-08002B2CF9AE}" pid="13" name="TaxKeywor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Kohdeorganisaatio">
    <vt:lpwstr>91;#Lasten ja nuorten poliklinikka|5c9e9d00-7b9a-49d4-ab2f-899e831b90da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TemplateUrl">
    <vt:lpwstr/>
  </property>
  <property fmtid="{D5CDD505-2E9C-101B-9397-08002B2CF9AE}" pid="20" name="Kriisiviestintä">
    <vt:lpwstr/>
  </property>
  <property fmtid="{D5CDD505-2E9C-101B-9397-08002B2CF9AE}" pid="21" name="MEO">
    <vt:lpwstr/>
  </property>
  <property fmtid="{D5CDD505-2E9C-101B-9397-08002B2CF9AE}" pid="22" name="Order">
    <vt:r8>272100</vt:r8>
  </property>
  <property fmtid="{D5CDD505-2E9C-101B-9397-08002B2CF9AE}" pid="24" name="SharedWithUsers">
    <vt:lpwstr/>
  </property>
  <property fmtid="{D5CDD505-2E9C-101B-9397-08002B2CF9AE}" pid="25" name="TaxKeywordTaxHTField">
    <vt:lpwstr/>
  </property>
</Properties>
</file>